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contextualSpacing w:val="0"/>
        <w:jc w:val="center"/>
        <w:rPr>
          <w:sz w:val="24"/>
          <w:b w:val="1"/>
          <w:rtl w:val="0"/>
        </w:rPr>
      </w:pPr>
      <w:r w:rsidR="00000000" w:rsidRPr="00000000" w:rsidDel="00000000">
        <w:rPr>
          <w:sz w:val="24"/>
          <w:b w:val="1"/>
          <w:rtl w:val="0"/>
        </w:rPr>
        <w:t xml:space="preserve">Отчет об использовании образовательной платформы Учи.ру</w:t>
      </w:r>
    </w:p>
    <w:p w:rsidP="00000000" w:rsidRDefault="00000000" w:rsidR="00000000" w:rsidRPr="00000000" w:rsidDel="00000000">
      <w:pPr>
        <w:contextualSpacing w:val="0"/>
        <w:jc w:val="center"/>
        <w:rPr>
          <w:sz w:val="24"/>
          <w:b w:val="1"/>
          <w:rtl w:val="0"/>
        </w:rPr>
      </w:pPr>
      <w:r w:rsidR="00000000" w:rsidRPr="00000000" w:rsidDel="00000000">
        <w:rPr>
          <w:sz w:val="24"/>
          <w:b w:val="1"/>
          <w:rtl w:val="0"/>
        </w:rPr>
        <w:t xml:space="preserve">за период 2020/2021 г.</w:t>
      </w:r>
    </w:p>
    <w:p w:rsidP="00000000" w:rsidRDefault="00000000" w:rsidR="00000000" w:rsidRPr="00000000" w:rsidDel="00000000">
      <w:pPr>
        <w:contextualSpacing w:val="0"/>
        <w:jc w:val="center"/>
        <w:rPr>
          <w:sz w:val="24"/>
          <w:b w:val="1"/>
          <w:rtl w:val="0"/>
        </w:rPr>
      </w:pPr>
      <w:r w:rsidR="00000000" w:rsidRPr="00000000" w:rsidDel="00000000">
        <w:rPr>
          <w:sz w:val="24"/>
          <w:b w:val="1"/>
          <w:rtl w:val="0"/>
        </w:rPr>
        <w:t xml:space="preserve">Краснодарский край, город Краснодар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</w:pPr>
      <w:r w:rsidR="00000000" w:rsidRPr="00000000" w:rsidDel="00000000">
        <w:rPr>
          <w:rtl w:val="0"/>
        </w:rPr>
        <w:t xml:space="preserve">Учи.ру – российская образовательная онлайн-платформа, где дети изучают школьные предметы                по индивидуальной программе. Для обучения необходим компьютер с доступом к сети Интернет.                Общее количество учеников, занимающихся на платформе, достигло 8 млн человек.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tbl>
      <w:tblPr>
        <w:tblStyle w:val="DefaultTable"/>
        <w:bidiVisual w:val="0"/>
        <w:tblW w:w="9360.0" w:type="dxa"/>
        <w:tblInd w:w="0.0" w:type="dxa"/>
        <w:jc w:val="center"/>
        <w:tblBorders>
          <w:top w:color="auto" w:val="single" w:sz="2" w:space="0"/>
          <w:left w:color="auto" w:val="single" w:sz="2" w:space="0"/>
          <w:bottom w:color="auto" w:val="single" w:sz="2" w:space="0"/>
          <w:right w:color="auto" w:val="single" w:sz="2" w:space="0"/>
          <w:insideH w:color="auto" w:val="single" w:sz="2" w:space="0"/>
          <w:insideV w:color="auto" w:val="single" w:sz="2" w:space="0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По состоянию на период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1 октября 2020 - 31 октября 2020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Общее количество учеников, зарегистрированных на Учи.ру в этом учебном году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3191 ученик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Общее количество учеников, занимающихся на Учи.ру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11358 учеников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Количество учителей, зарегистрированных на Учи.ру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71 учитель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Количество учителей, которые используют Учи.ру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1478 учителей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Самые активные школы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1. МБОУ муниципального образования город Краснодар "СОШ № 63" - 775 уч.
2. МАОУ СОШ № 11 филиал г.Краснодар - 646 уч.
3. МАОУ муниципального образования город Краснодар СОШ № 71 - 553 уч.</w:t>
            </w:r>
          </w:p>
        </w:tc>
      </w:tr>
    </w:tbl>
    <w:p w:rsidP="00000000" w:rsidRDefault="00000000" w:rsidR="00000000" w:rsidRPr="00000000" w:rsidDel="00000000">
      <w:r w:rsidR="00000000" w:rsidRPr="00000000" w:rsidDel="00000000">
        <w:br w:type="page"/>
      </w:r>
    </w:p>
    <w:p w:rsidP="00000000" w:rsidRDefault="00000000" w:rsidR="00000000" w:rsidRPr="00000000" w:rsidDel="00000000">
      <w:pPr>
        <w:contextualSpacing w:val="0"/>
        <w:jc w:val="center"/>
        <w:rPr>
          <w:sz w:val="24"/>
          <w:b w:val="1"/>
          <w:rtl w:val="0"/>
        </w:rPr>
      </w:pPr>
      <w:r w:rsidR="00000000" w:rsidRPr="00000000" w:rsidDel="00000000">
        <w:rPr>
          <w:sz w:val="24"/>
          <w:b w:val="1"/>
          <w:rtl w:val="0"/>
        </w:rPr>
        <w:t xml:space="preserve">Список активных школ на 31 октября 2020 года</w:t>
      </w:r>
    </w:p>
    <w:p w:rsidP="00000000" w:rsidRDefault="00000000" w:rsidR="00000000" w:rsidRPr="00000000" w:rsidDel="00000000">
      <w:pPr>
        <w:contextualSpacing w:val="0"/>
        <w:jc w:val="left"/>
        <w:rPr>
          <w:sz w:val="18"/>
          <w:rtl w:val="0"/>
        </w:rPr>
      </w:pPr>
      <w:r w:rsidR="00000000" w:rsidRPr="00000000" w:rsidDel="00000000">
        <w:rPr>
          <w:sz w:val="18"/>
          <w:rtl w:val="0"/>
        </w:rPr>
        <w:t xml:space="preserve">* Зарегистрировано учителей — общее количество зарегистрированных учителей школы в этом учебном году.</w:t>
      </w:r>
    </w:p>
    <w:p w:rsidP="00000000" w:rsidRDefault="00000000" w:rsidR="00000000" w:rsidRPr="00000000" w:rsidDel="00000000">
      <w:pPr>
        <w:contextualSpacing w:val="0"/>
        <w:jc w:val="left"/>
        <w:rPr>
          <w:sz w:val="18"/>
          <w:rtl w:val="0"/>
        </w:rPr>
      </w:pPr>
      <w:r w:rsidR="00000000" w:rsidRPr="00000000" w:rsidDel="00000000">
        <w:rPr>
          <w:sz w:val="18"/>
          <w:rtl w:val="0"/>
        </w:rPr>
        <w:t xml:space="preserve">Активные учителя — количество учителей школы, в классах которых есть активные ученики с начала учебного года.</w:t>
      </w:r>
    </w:p>
    <w:p w:rsidP="00000000" w:rsidRDefault="00000000" w:rsidR="00000000" w:rsidRPr="00000000" w:rsidDel="00000000">
      <w:pPr>
        <w:contextualSpacing w:val="0"/>
        <w:jc w:val="left"/>
        <w:rPr>
          <w:sz w:val="18"/>
          <w:rtl w:val="0"/>
        </w:rPr>
      </w:pPr>
      <w:r w:rsidR="00000000" w:rsidRPr="00000000" w:rsidDel="00000000">
        <w:rPr>
          <w:sz w:val="18"/>
          <w:rtl w:val="0"/>
        </w:rPr>
        <w:t xml:space="preserve">Зарегистрировано учеников — общее количество зарегистрированных учеников школы в этом учебном году.</w:t>
      </w:r>
    </w:p>
    <w:p w:rsidP="00000000" w:rsidRDefault="00000000" w:rsidR="00000000" w:rsidRPr="00000000" w:rsidDel="00000000">
      <w:pPr>
        <w:contextualSpacing w:val="0"/>
        <w:jc w:val="left"/>
        <w:rPr>
          <w:sz w:val="18"/>
          <w:rtl w:val="0"/>
        </w:rPr>
      </w:pPr>
      <w:r w:rsidR="00000000" w:rsidRPr="00000000" w:rsidDel="00000000">
        <w:rPr>
          <w:sz w:val="18"/>
          <w:rtl w:val="0"/>
        </w:rPr>
        <w:t xml:space="preserve">Активные ученики — количество учеников школы, занимавшихся на платформе Учи.ру с начала учебного года.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tbl>
      <w:tblPr>
        <w:tblStyle w:val="DefaultTable"/>
        <w:bidiVisual w:val="0"/>
        <w:tblW w:w="9360.0" w:type="dxa"/>
        <w:tblInd w:w="0.0" w:type="dxa"/>
        <w:jc w:val="center"/>
        <w:tblBorders>
          <w:top w:color="auto" w:val="single" w:sz="2" w:space="0"/>
          <w:left w:color="auto" w:val="single" w:sz="2" w:space="0"/>
          <w:bottom w:color="auto" w:val="single" w:sz="2" w:space="0"/>
          <w:right w:color="auto" w:val="single" w:sz="2" w:space="0"/>
          <w:insideH w:color="auto" w:val="single" w:sz="2" w:space="0"/>
          <w:insideV w:color="auto" w:val="single" w:sz="2" w:space="0"/>
        </w:tblBorders>
        <w:tblLayout w:type="fixed"/>
        <w:tblLook w:val="0600"/>
      </w:tblPr>
      <w:tblGrid>
        <w:gridCol w:w="6000"/>
        <w:gridCol w:w="1600"/>
        <w:gridCol w:w="1600"/>
        <w:gridCol w:w="1600"/>
        <w:gridCol w:w="1600"/>
        <w:tblGridChange w:id="0">
          <w:tblGrid>
            <w:gridCol w:w="6000"/>
            <w:gridCol w:w="1600"/>
            <w:gridCol w:w="1600"/>
            <w:gridCol w:w="1600"/>
            <w:gridCol w:w="1600"/>
          </w:tblGrid>
        </w:tblGridChange>
      </w:tblGrid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Школа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Зарегистрировано учителей *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Активных учителей *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Всего учеников *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Активных учеников *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МБОУ муниципального образования город Краснодар "СОШ № 63"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3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32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328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775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МАОУ СОШ № 11 филиал г.Краснодар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23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110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646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МАОУ муниципального образования город Краснодар СОШ № 71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3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83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35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553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МБОУ муниципального образования город Краснодар "СОШ № 37"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26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313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МБОУ муниципального образования город Краснодар "СОШ № 5"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19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40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285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МАОУ муниципального образования город Краснодар "СОШ № 99"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28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46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282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МБОУ муниципального образования город Краснодар "Гимназия № 40"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8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26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32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281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МАОУ муниципального образования город Краснодар "СОШ № 101 им. Героя Советского Союза Степана Андреевича Неустроева"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27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130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275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МАОУ муниципального образования город Краснодар "СОШ №102"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2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44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62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268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МБОУ муниципального образования город Краснодар "Гимназия № 33"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23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6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266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МБОУ муниципального образования город Краснодар "СОШ № 46"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18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82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250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МАОУ муниципального образования город Краснодар "Лицей № 64"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11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23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282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239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МБОУ муниципального образования город Краснодар "Гимназия № 69"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16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235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МАОУ муниципального образования город Краснодар "СОШ № 62"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25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49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215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МАОУ муниципального образования город Краснодар "Гимназия № 25"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19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210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МОУ муниципального образования город Краснодар "Гимназия № 87"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26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34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205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МАОУ муниципального образования город Краснодар "СОШ № 93"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32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66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205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МБОУ муниципального образования город Краснодар СОШ № 74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23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102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197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МБОУ муниципального образования город Краснодар "СОШ № 100 им. академика В.С. Пустовойта"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22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108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193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МБОУ муниципального образования город Краснодар "СОШ № 83"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3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29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115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188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МБОУ муниципального образования город Краснодар "Гимназия № 3"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5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137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185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МАОУ муниципального образования город Краснодар "Лицей № 48 им. Александра Васильевича Суворова"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2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19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49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181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МБОУ муниципального образования город Краснодар "СОШ № 20"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18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2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181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МБОУ муниципального образования город Краснодар "Начальная ОШ № 94"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30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40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161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МБОУ муниципального образования город Краснодар "СОШ № 42"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26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38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158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МБОУ муниципального образования город Краснодар "СОШ № 11"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13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43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150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МБОУ муниципального образования город Краснодар "СОШ № 53"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17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136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МБОУ муниципального образования город Краснодар "СОШ № 38"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16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28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134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МБОУ муниципального образования город Краснодар "СОШ № 32"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22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131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МБОУ муниципального образования город Краснодар "СОШ № 70"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9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119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130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МБОУ муниципального образования город Краснодар "СОШ № 52"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24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43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129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Автономная некоммерческая общеобразовательная организация "Гимназия "ЛИДЕР"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12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96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124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МАОУ муниципального образования город Краснодар "СОШ № 75"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21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123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МБОУ муниципального образования город Краснодар "СОШ № 55"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20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16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121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МБОУ муниципального образования город Краснодар "СОШ № 95"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27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16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118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МБОУ муниципального образования город Краснодар "СОШ № 98"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34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116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МБОУ муниципального образования город Краснодар "Гимназия № 82"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20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112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МБОУ муниципального образования город Краснодар "СОШ № 80"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17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2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109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МБОУ дополнительного образования Детский морской центр им. адмирала Федора Федоровича Ушакова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2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21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93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МБОУ муниципального образования город Краснодар "СОШ № 65 им. Героя Советского Союза Корницкого Михаила Михайловича"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19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37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91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МБОУ муниципального образования город Краснодар "СОШ № 76 им. 4-го Гвардейского Кубанского Казачьего Кавалерийского корпуса"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13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31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91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МБОУ муниципального образования город Краснодар "СОШ № 61"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23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3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90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МБОУ муниципального образования город Краснодар "СОШ № 35"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17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84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МАОУ муниципального образования город Краснодар "СОШ № 84 им. Героя Российской Федерации Яцкова Игоря Владимировича"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17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37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84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МБОУ муниципального образования город Краснодар "Гимназия № 88"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13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27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82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МАОУ муниципального образования город Краснодар "СОШ № 66 им. Евгения Дороша"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2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19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47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80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МБОУ муниципального образования город Краснодар "СОШ № 85"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11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30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80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МБОУ муниципального образования город Краснодар "Гимназия № 44"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15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78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МБОУ муниципального образования город Краснодар "ООШ № 81"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14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4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76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МБОУ муниципального образования город Краснодар "СОШ № 86"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9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32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74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МБОУ муниципального образования город Краснодар "СОШ № 47"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13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29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70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МБОУ муниципального образования город Краснодар "Гимназия № 92"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6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69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МБОУ муниципального образования город Краснодар "СОШ № 19"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9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59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67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МБОУ муниципального образования город Краснодар "ООШ № 7 им. Евдокии Давыдовны Бершанской"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2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2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66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МБОУ муниципального образования город Краснодар "Лицей № 90"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14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29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64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МБОУ муниципального образования город Краснодар "СОШ № 77"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11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4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60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МБОУ муниципального образования город Краснодар "СОШ № 10"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5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2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58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МБОУ муниципального образования город Краснодар "СОШ № 29"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12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59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56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МБОУ муниципального образования город Краснодар "Гимназия № 54"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13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4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54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МБОУ муниципального образования город Краснодар "СОШ № 41"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54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МБОУ муниципального образования город Краснодар "СОШ № 78 им. Героя Российской Федерации Николая Николаевича Шевелева"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11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5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54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МБОУ муниципального образования город Краснодар "СОШ № 22"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12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51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53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НЧОУ "Академическая гимназия"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6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53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МБОУ муниципального образования город Краснодар "СОШ № 50"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13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38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52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МБОУ муниципального образования город Краснодар "СОШ № 58 им. Героя Советского Союза Носаль Евдокии Ивановны"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9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28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51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ЧОУ СОШ "Альтернатива"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2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6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25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48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МБОУ муниципального образования город Краснодар "СОШ № 68"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9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46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МАОУ муниципального образования город Краснодар "СОШ № 17 им. Героя Советского Союза Николая Францевича Гастелло"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12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31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44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МБОУ муниципального образования город Краснодар "СОШ № 14 им. Героя Советского Союза Александра Матвеевича Матросова"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9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43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МАОУ муниципального образования город Краснодар "СОШ № 96"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28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41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МБОУ муниципального образования город Краснодар "СОШ № 24"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12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38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МБОУ муниципального образования город Краснодар "СОШ № 67"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8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37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МБОУ муниципального образования город Краснодар "Гимназия № 23"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13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35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ЧОУ "Гимназия "Эрудит"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8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34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Школа*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13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2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34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МБОУ муниципального образования город Краснодар "СОШ № 16"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4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8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46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29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МБОУ муниципального образования город Краснодар "СОШ № 51"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7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26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МБОУ муниципального образования город Краснодар "СОШ № 60"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4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34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24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МУ дополнительного образования "Малая академия"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2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5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24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Школа семейного образования "Умник"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2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3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24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МБОУ муниципального образования город Краснодар "СОШ № 57"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7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22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МБОУ муниципального образования город Краснодар "СОШ № 34"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9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21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МБОУ муниципального образования город Краснодар "Лицей № 4"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6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2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20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МБОУ муниципального образования город Краснодар "Гимназия № 72 им. академика В.П. Глушко"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3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19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МБОУ муниципального образования город Краснодар "СОШ № 30 им. Героя Советского Союза маршала Георгия Константиновича Жукова"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4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17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ГБОУ Краснодарского края "Специальная (коррекционная) школа-интернат г. Краснодара"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7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16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МБОУ муниципального образования город Краснодар "СОШ № 45 им. адмирала Фёдора Ушакова"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7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14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МБОУ муниципального образования город Краснодар "Лицей № 12"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3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18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12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МБОУ муниципального образования город Краснодар "СОШ № 73 им. Александра Васильевича Молчанова"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4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2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12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НеГЧОУ "Лицей "ИСТЭК" г. Краснодара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17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12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Автономная Некоммерческая Общеобразовательная Организация "Пушкинская школа".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2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5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12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Некоммерческое образовательное партнёрство "СОШ "Новатор"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3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2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11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МБОУ муниципального образования город Краснодар "СОШ № 6 им. Героя Советского Союза Маргелова Василия Филипповича"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5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11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МБОУ муниципального образования город Краснодар "СОШ № 2"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3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10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МАОУ СОШ  №12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6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10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МБОУ СОШ №11 им. И.М. Бударова станицы Плоской муниципального образования Новопокровский район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2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10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ГБОУ Краснодарского края специальная (коррекционная) школа № 59 г. Краснодара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2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2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8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МБОУ муниципального образования город Краснодар "СОШ № 8 им. Героя Советского Союза партизана Геннадия Игнатова"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3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8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МБОУ муниципального образования город Краснодар СОШ № 1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4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8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8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ГБОУ г. Краснодара СОШ №28"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2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8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МБДОУ муниципального образования г. Краснодар "Детский сад комбинированного вида № 208 "Солнышко"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8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МБОУ муниципального образования город Краснодар "СОШ № 39"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4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7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МБОУ муниципального образования город Краснодар "СОШ № 89 им. генерал-майора Петра Ивановича Метальникова"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4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2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7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МАОУ дополнительного образования Центр детского творчества "Прикубанский"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15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7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МАОУ муниципального образования город Краснодар СОШ 16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2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7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7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МБОУ муниципального образования город Краснодар "СОШ № 31"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3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6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МКОУ открытая (сменная) ОШ №3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6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МАОУ СОШ №15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4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6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ГБОУ Краснодарского края "Специальная (коррекционная) школа № 26 г. Краснодара"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3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5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МБОУ муниципального образования город Краснодар "СОШ № 43"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4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5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Продлёнка "Будем учиться с удовольствием"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5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МБОУ СОШ №13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3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5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МБОУ муниципального образования город Краснодар "Гимназия № 18"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2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4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Детские сады Краснодара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3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4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МАДОУ МО Детский сад № 220 г. Краснодар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2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4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Частная образовательная организация начальная ОШ "Счастливое детство"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2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3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Семейная школа "Уникум"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3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ЧОУ "Романовская гимназия" г. Краснодар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7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3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МАОУ лицей поселка городского типа Афипского муниципального образования Северский район им. заслуженного учителя РСФСР Вишни Давида Исааковича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2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МБДОУ МО г. Краснодар "Детский сад № 202"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2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МБОУ муниципального образования город Краснодар "СОШ № 49"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МБДОУ муниципального образования город Краснодар «Детский сад комбинированного вида № 169»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Детский сад комбининованного типа 187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Клуб программирования и робототехники"Электрон"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МБОУ "СОШ № 36 им. А.В.Алексенко"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МБОУ СОШ 18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МБОУ ДОУ 117 "Мир чудес"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ГБОУ дополнительного профессионального образования "Институт развития образования" Краснодарского края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Клуб программистов "Матрица"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Детский развивающий центр. Детский клуб "Banana Mama"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МБДОУ муниципального образования г. Краснодар "Центр развития ребёнка - детский сад №110 "Теремок"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МБДОУ муниципального образования город Краснодар «Детский сад комбинированного вида № 85»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МАОУ муниципального образования город Краснодар "Гимназия № 36"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ГБОУ Краснодарского края «Школа-интернат народного искусства для одаренных детей им. В.Г. Захарченко»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МАДОУ муниципального образования город Краснодар "Детский сад комбинированного вида "Сказка"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ФГКОУ «Краснодарское президентское кадетское училище»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ГБОУ Крснодарского края "Специальная (коррекционная) школа-интернат № 15 г. Краснодара"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ГБОУ Краснодарского края "Специальная (коррекционная) школа № 21 г. Краснодара"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ГБОУ Краснодарского края "Специальная (коррекционная) школа № 9 г. Краснодара"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ГБОУ Краснодарского края "Специальная (коррекционная) школа № 91 г. Краснодара"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ЧОУ Школа-сад "Карамельки"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Центр семейного обучения "Клевер-клуб"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МДОУ муниципального образования город Краснодар «Детский сад общеразвивающего вида № 183 "Рябинка"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Центр изучения иностранных языков Элеон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МАДОУ муниципального образования город Краснодар" Детский сад № 216 "Кораблик детства"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МАДОУ муниципального образования город Краснодар "Детский сад комбинированного вида "Сказка" структурное подразделение №143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МАДОУ муниципального образования город Краснодар "Детский сад комбинированного вида № 174 "Сказочная страна"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ГБ профессиональное ОУ Краснодарского края "Краснодарский колледж электронного приборостроения"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МАДОУ МО "Центр-детский сад" №180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Студия английского языка и дополнительного образования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Образовательные курсы английского языка English Land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Центр изучения иностранных языков "Лингвитания"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Центор Детского Развития "Kidsberry"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Онлайн-школа Людмилы Бабенко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Сеть центров развития "Детская Лига"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ЧДОУ "ЦРР-детский сад №203 "Берёзка"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МБД  ОУ  муниципального образования  город Краснодар  "Детский сад общеразвивающего  вида № 209 "Чапаёнок"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Студия детского творчества и развития "КРУГОЗОРиК"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ЧОУ “Русская Православная школа”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Негосударственное аккредитованное некоммерческое ЧОУ высшего образования «Академия маркетинга и социально-информационных технологий – ИМСИТ» НАН ЧОУ ВО Академия ИМСИТ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МБОУ СОШ № 5 им. И.А.Костенко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Мниципальное БОУ ООШ № 25 им. Штанева Я.И.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Levin School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НЧОУ «СОШ-ИНТЕРНАТ «ФК «КРАСНОДАР»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25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Студия английского языка Step Forward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4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Частный детский клуб "Облака"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Итого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71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1478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3191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11358</w:t>
            </w:r>
          </w:p>
        </w:tc>
      </w:tr>
    </w:tbl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Noto Sans" w:hAnsi="Noto Sans" w:eastAsia="Noto Sans" w:ascii="Noto Sans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6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