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E7" w:rsidRDefault="00F606E7" w:rsidP="00E37D9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Социально-психологическое тестирование</w:t>
      </w:r>
    </w:p>
    <w:p w:rsidR="00F606E7" w:rsidRDefault="00F606E7" w:rsidP="00E37D9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обучающиеся и родители!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2013 года Президентом Российской Федерации подписан Федеральный закон № 120-ФЗ </w:t>
      </w:r>
      <w:hyperlink r:id="rId5" w:tgtFrame="_blank" w:history="1">
        <w:r w:rsidRPr="00E3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</w:t>
        </w:r>
      </w:hyperlink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проводится в соответствии с подпунктом 15.1 пункта 3 статьи 28 Федерального Закона от 29.12.2012 года №-273-ФЗ </w:t>
      </w:r>
      <w:hyperlink r:id="rId6" w:tgtFrame="_blank" w:history="1">
        <w:r w:rsidRPr="00E3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 образовании в Российской Федерации»</w:t>
        </w:r>
      </w:hyperlink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формирования здорового образа жизни и профилактики употребления обучающимися </w:t>
      </w:r>
      <w:proofErr w:type="spell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на основании приказа Министерства образования и науки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hyperlink r:id="rId7" w:tgtFrame="_blank" w:history="1">
        <w:r w:rsidRPr="00E3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«Об утверждении Порядка проведения социально-психологического тестирования лиц, обучающихся в общеобразовательных и профессиональных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организациях</w:t>
        </w:r>
        <w:r w:rsidRPr="00E3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7CB1">
        <w:rPr>
          <w:rFonts w:ascii="Times New Roman" w:hAnsi="Times New Roman" w:cs="Times New Roman"/>
          <w:sz w:val="24"/>
          <w:szCs w:val="24"/>
        </w:rPr>
        <w:t>приказа министерства</w:t>
      </w:r>
      <w:proofErr w:type="gramEnd"/>
      <w:r w:rsidRPr="0092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CB1">
        <w:rPr>
          <w:rFonts w:ascii="Times New Roman" w:hAnsi="Times New Roman" w:cs="Times New Roman"/>
          <w:sz w:val="24"/>
          <w:szCs w:val="24"/>
        </w:rPr>
        <w:t>образования, науки и молодежной политики Краснодарского края от 04.09.2020 № 2370 «О проведении социально-психологического тестирования обучающихся общеобразовательных организаций, профессиональных образовательных  организаций, государственных  общеобразовательных организаций, кадетских школ-интернатов, расположенных на территории  Краснодарского края, в 2020-2021 году»,</w:t>
      </w:r>
      <w:r>
        <w:rPr>
          <w:rFonts w:ascii="Times New Roman" w:hAnsi="Times New Roman" w:cs="Times New Roman"/>
          <w:sz w:val="24"/>
          <w:szCs w:val="24"/>
        </w:rPr>
        <w:t xml:space="preserve"> приказа департамента образования администрации муниципального образования город Краснодар от 09.09.2020 №35-у «</w:t>
      </w:r>
      <w:r w:rsidRPr="00927CB1">
        <w:rPr>
          <w:rFonts w:ascii="Times New Roman" w:hAnsi="Times New Roman" w:cs="Times New Roman"/>
          <w:sz w:val="24"/>
          <w:szCs w:val="24"/>
        </w:rPr>
        <w:t>О проведении социально-психологического тестирования обучающихся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 находящихся в ведении департамента образования администрации муниципального образования 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Краснодар, в 2020-2021 учебном году»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 по МБОУ СОШ № 63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17.09.20</w:t>
      </w:r>
      <w:r w:rsidR="00CA1B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CA1B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«О проведении социально-психологического тестирования </w:t>
      </w:r>
      <w:proofErr w:type="gram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2020-2021 учебном году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8" w:tgtFrame="_blank" w:history="1">
        <w:r w:rsidRPr="00E3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53.4 Закона</w:t>
        </w:r>
      </w:hyperlink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раннее выявление незаконного потребления наркотических средств и психотропных веще</w:t>
      </w:r>
      <w:proofErr w:type="gram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вкл</w:t>
      </w:r>
      <w:proofErr w:type="gramEnd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два этапа:</w:t>
      </w:r>
    </w:p>
    <w:p w:rsidR="00E37D9F" w:rsidRPr="00E37D9F" w:rsidRDefault="00E37D9F" w:rsidP="00E37D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социально-психологическое тестирование </w:t>
      </w:r>
      <w:proofErr w:type="gramStart"/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образовательной организации (далее - тестирование);</w:t>
      </w:r>
    </w:p>
    <w:p w:rsidR="00E37D9F" w:rsidRPr="00E37D9F" w:rsidRDefault="00E37D9F" w:rsidP="00E37D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медицинские осмотры </w:t>
      </w:r>
      <w:proofErr w:type="gram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специализированной медицинской организации.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Тестирование проходит 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непосредственно в школе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 </w:t>
      </w:r>
      <w:hyperlink r:id="rId9" w:tgtFrame="_blank" w:history="1">
        <w:r w:rsidRPr="00E3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  </w:r>
      </w:hyperlink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мероприятия, реализуемые в рамках тестирования, носят выраженный </w:t>
      </w:r>
      <w:r w:rsidRPr="00E37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профилактический характер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корректировка профилактической работы в образовательных организациях.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тестирования  - выявление наиболее действенных факторов риска и защиты в проблеме злоупотребления наркотиками. Результаты тестирования направляются в органы исполнительной 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Тестирование проводится </w:t>
      </w:r>
      <w:proofErr w:type="spellStart"/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анкетно-опросным</w:t>
      </w:r>
      <w:proofErr w:type="spellEnd"/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методом. Ориентировочная длительность процедуры тестирования составляет до 45 минут.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934" w:rsidRDefault="00E37D9F" w:rsidP="00E37D9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10" w:tgtFrame="_blank" w:history="1">
        <w:r w:rsidRPr="00E3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п.1 ст. 53.4 Закона</w:t>
        </w:r>
      </w:hyperlink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 обучающихся, 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достигших возраста пятнадцати лет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проводится при наличии их информированных согласий в письменной форме об участии в тестировании (далее – информированное согласие). Тестирование обучающихся, 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достигших возраста пятнадцати лет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проводится при наличии информированного согласия одного из родителей или иного законного представителя.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 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 задаваемые вопросы о социально-психологическом тестировании (СПТ)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какой целью проводится СПТ </w:t>
      </w:r>
      <w:proofErr w:type="gramStart"/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СПТ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</w:t>
      </w:r>
      <w:proofErr w:type="gram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семье.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СПТ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СПТ является необходимой мерой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социального контроля и предупреждения распространения наркомании в подростковой и молодежной среде.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какого возраста проводится СПТ?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означает понятие «информированное добровольное согласие»?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Федеральном законе от 21.11.2011 N 323-ФЗ </w:t>
      </w:r>
      <w:hyperlink r:id="rId11" w:history="1">
        <w:r w:rsidRPr="00E3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 основах охраны здоровья граждан в Российской Федерации»</w:t>
        </w:r>
      </w:hyperlink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</w:t>
      </w:r>
      <w:proofErr w:type="gramEnd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Во-первых, с помощью этого понятия фиксируется «согласие на медицинское вмешательство» (статья 20). </w:t>
      </w:r>
      <w:proofErr w:type="gram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proofErr w:type="gramEnd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сохранению здоровья или оказывающих на него (гражданина) вредное влияние» (статья 23).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будет ли тестирование провоцировать интерес ребёнка к наркотикам?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образовательных организациях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введена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Единой методики 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содержат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о каких-либо наркотических средствах и психотропных веществах.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ли быть негативные последствия по результатам СПТ?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СПТ является 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конфиденциальным.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 </w:t>
      </w:r>
      <w:hyperlink r:id="rId12" w:tgtFrame="_blank" w:history="1">
        <w:r w:rsidRPr="00E3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 основных гарантиях прав ребёнка в Российской Федерации»</w:t>
        </w:r>
      </w:hyperlink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24 июля 1998 г. № 124-ФЗ и </w:t>
      </w:r>
      <w:hyperlink r:id="rId13" w:tgtFrame="_blank" w:history="1">
        <w:r w:rsidRPr="00E3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 защите детей от информации, причиняющей вред их здоровью и развитию»</w:t>
        </w:r>
      </w:hyperlink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 декабря 2010 г. № 436-ФЗ.</w:t>
      </w:r>
      <w:proofErr w:type="gramEnd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данные ребенка кодируются. 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Конфиденциальность 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родитель имеет право на 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информации 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СПТ своего ребенка, не достигшего 15 лет. Дети с 15 лет могут обратиться за результатами теста самостоятельно. </w:t>
      </w:r>
      <w:r w:rsidR="00866186" w:rsidRPr="00927CB1">
        <w:rPr>
          <w:rFonts w:ascii="Times New Roman" w:hAnsi="Times New Roman" w:cs="Times New Roman"/>
          <w:bCs/>
          <w:sz w:val="24"/>
          <w:szCs w:val="24"/>
        </w:rPr>
        <w:t xml:space="preserve">Результаты социально-психологического тестирования приходят в виде таблицы с кодами учащихся, распределенных по двум типам: «повышенная вероятность вовлечения» (явный риск) и «незначительная вероятности вовлечения» (латентный риск). 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СПТ (конфиденциально) обучающийся 15-ти лет и старше или родитель подростка до 15 лет может обсудить со школьным психологом. 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СПТ помогает выявить детей, употребляющих наркотические и/или </w:t>
      </w:r>
      <w:proofErr w:type="spellStart"/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психоактивные</w:t>
      </w:r>
      <w:proofErr w:type="spellEnd"/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вещества?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СПТ </w:t>
      </w: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выявляет</w:t>
      </w: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конкретных подростков, употребляющих наркотические и </w:t>
      </w:r>
      <w:proofErr w:type="spell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 Оно не является основанием для постановки какого-либо диагноза Вашему ребенку!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СПТ —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9F" w:rsidRPr="00E37D9F" w:rsidRDefault="00E37D9F" w:rsidP="00E37D9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родители!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Мы предлагаем Вам включиться в работу по ранней профилактике вовлечения подростков в употребление </w:t>
      </w:r>
      <w:proofErr w:type="gramStart"/>
      <w:r w:rsidRPr="00E3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наркотиков</w:t>
      </w:r>
      <w:proofErr w:type="gramEnd"/>
      <w:r w:rsidRPr="00E3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просим Вас дать согласие на участие Ваших детей в СПТ.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ли тестирование Вам, Вашей семье?</w:t>
      </w:r>
    </w:p>
    <w:p w:rsidR="00E37D9F" w:rsidRPr="00E37D9F" w:rsidRDefault="00E37D9F" w:rsidP="00E37D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наркопотребление</w:t>
      </w:r>
      <w:proofErr w:type="spellEnd"/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D9F" w:rsidRPr="00E37D9F" w:rsidRDefault="00E37D9F" w:rsidP="00E37D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— если вы испытываете чувство озабоченности или беспокойства в отношении своего ребенка.</w:t>
      </w:r>
    </w:p>
    <w:p w:rsidR="00E37D9F" w:rsidRPr="00E37D9F" w:rsidRDefault="00E37D9F" w:rsidP="00E37D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— если Вы активны и приветствуете профилактические меры в интересах Ваших детей!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проблему легче предотвратить, чем справиться с ней!!!</w:t>
      </w:r>
    </w:p>
    <w:p w:rsidR="00E37D9F" w:rsidRPr="00E37D9F" w:rsidRDefault="00E37D9F" w:rsidP="00E37D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Сделайте выбор в пользу своего ребенка!!!</w:t>
      </w:r>
    </w:p>
    <w:p w:rsidR="0045054A" w:rsidRPr="00E37D9F" w:rsidRDefault="0045054A">
      <w:pPr>
        <w:rPr>
          <w:rFonts w:ascii="Times New Roman" w:hAnsi="Times New Roman" w:cs="Times New Roman"/>
          <w:sz w:val="24"/>
          <w:szCs w:val="24"/>
        </w:rPr>
      </w:pPr>
    </w:p>
    <w:sectPr w:rsidR="0045054A" w:rsidRPr="00E37D9F" w:rsidSect="00170B23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E28"/>
    <w:multiLevelType w:val="multilevel"/>
    <w:tmpl w:val="2CDC6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14530"/>
    <w:multiLevelType w:val="multilevel"/>
    <w:tmpl w:val="1B945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9F"/>
    <w:rsid w:val="00081934"/>
    <w:rsid w:val="00170B23"/>
    <w:rsid w:val="00181E63"/>
    <w:rsid w:val="00225707"/>
    <w:rsid w:val="002D74D6"/>
    <w:rsid w:val="002F25FE"/>
    <w:rsid w:val="0045054A"/>
    <w:rsid w:val="00530AAA"/>
    <w:rsid w:val="007750A3"/>
    <w:rsid w:val="00866186"/>
    <w:rsid w:val="008921E8"/>
    <w:rsid w:val="00CA1B49"/>
    <w:rsid w:val="00CB188E"/>
    <w:rsid w:val="00D56F4A"/>
    <w:rsid w:val="00E37D9F"/>
    <w:rsid w:val="00EC4E87"/>
    <w:rsid w:val="00F6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D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D9F"/>
    <w:rPr>
      <w:b/>
      <w:bCs/>
    </w:rPr>
  </w:style>
  <w:style w:type="character" w:styleId="a5">
    <w:name w:val="Hyperlink"/>
    <w:basedOn w:val="a0"/>
    <w:uiPriority w:val="99"/>
    <w:semiHidden/>
    <w:unhideWhenUsed/>
    <w:rsid w:val="00E37D9F"/>
    <w:rPr>
      <w:color w:val="0000FF"/>
      <w:u w:val="single"/>
    </w:rPr>
  </w:style>
  <w:style w:type="character" w:customStyle="1" w:styleId="extended-textfull">
    <w:name w:val="extended-text__full"/>
    <w:basedOn w:val="a0"/>
    <w:rsid w:val="00E37D9F"/>
  </w:style>
  <w:style w:type="character" w:styleId="a6">
    <w:name w:val="Emphasis"/>
    <w:basedOn w:val="a0"/>
    <w:uiPriority w:val="20"/>
    <w:qFormat/>
    <w:rsid w:val="00E37D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2013/06/11/narkotiki-dok.html" TargetMode="External"/><Relationship Id="rId13" Type="http://schemas.openxmlformats.org/officeDocument/2006/relationships/hyperlink" Target="https://rg.ru/2010/12/31/deti-inform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14/08/20/proverka-dok.html" TargetMode="External"/><Relationship Id="rId12" Type="http://schemas.openxmlformats.org/officeDocument/2006/relationships/hyperlink" Target="https://rg.ru/1998/08/05/detskie-prava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2/12/30/obrazovanie-dok.html" TargetMode="External"/><Relationship Id="rId11" Type="http://schemas.openxmlformats.org/officeDocument/2006/relationships/hyperlink" Target="https://fcprc.ru/spec-hotline/reglamentiruyushhie-dokumenty/" TargetMode="External"/><Relationship Id="rId5" Type="http://schemas.openxmlformats.org/officeDocument/2006/relationships/hyperlink" Target="https://rg.ru/2013/06/11/narkotiki-dok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g.ru/2013/06/11/narkotiki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.ru/2014/08/20/proverka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63 Школа 63</dc:creator>
  <cp:lastModifiedBy>Школа 63 Школа 63</cp:lastModifiedBy>
  <cp:revision>4</cp:revision>
  <cp:lastPrinted>2020-09-21T09:47:00Z</cp:lastPrinted>
  <dcterms:created xsi:type="dcterms:W3CDTF">2020-09-21T08:50:00Z</dcterms:created>
  <dcterms:modified xsi:type="dcterms:W3CDTF">2020-09-21T11:21:00Z</dcterms:modified>
</cp:coreProperties>
</file>